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5266" w14:textId="0EF1678C" w:rsidR="006104D9" w:rsidRDefault="006104D9" w:rsidP="006104D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E1E271F" wp14:editId="4208C7C4">
            <wp:extent cx="3985260" cy="23945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650" cy="240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9F3C" w14:textId="72685E29" w:rsidR="00AD71A5" w:rsidRDefault="006104D9" w:rsidP="006104D9">
      <w:pPr>
        <w:jc w:val="center"/>
        <w:rPr>
          <w:b/>
          <w:bCs/>
          <w:sz w:val="32"/>
          <w:szCs w:val="32"/>
        </w:rPr>
      </w:pPr>
      <w:r w:rsidRPr="006104D9">
        <w:rPr>
          <w:b/>
          <w:bCs/>
          <w:sz w:val="32"/>
          <w:szCs w:val="32"/>
        </w:rPr>
        <w:t>Native Plants</w:t>
      </w:r>
    </w:p>
    <w:p w14:paraId="28F151B1" w14:textId="453E4F1C" w:rsidR="006104D9" w:rsidRPr="007C47A5" w:rsidRDefault="006104D9" w:rsidP="007E202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C47A5">
        <w:rPr>
          <w:b/>
          <w:bCs/>
          <w:sz w:val="28"/>
          <w:szCs w:val="28"/>
          <w:u w:val="single"/>
        </w:rPr>
        <w:t>Perennials</w:t>
      </w:r>
    </w:p>
    <w:p w14:paraId="46A5304C" w14:textId="0F9845B3" w:rsidR="006104D9" w:rsidRPr="00465CCB" w:rsidRDefault="00DE7A20" w:rsidP="007E202B">
      <w:pPr>
        <w:spacing w:after="0"/>
        <w:jc w:val="center"/>
        <w:rPr>
          <w:i/>
          <w:iCs/>
        </w:rPr>
      </w:pPr>
      <w:hyperlink r:id="rId6" w:history="1">
        <w:r w:rsidRPr="00AC2669">
          <w:rPr>
            <w:rStyle w:val="Hyperlink"/>
            <w:color w:val="00B0F0"/>
          </w:rPr>
          <w:t>Aquilegia ca</w:t>
        </w:r>
        <w:r w:rsidRPr="00AC2669">
          <w:rPr>
            <w:rStyle w:val="Hyperlink"/>
            <w:color w:val="00B0F0"/>
          </w:rPr>
          <w:t>n</w:t>
        </w:r>
        <w:r w:rsidRPr="00AC2669">
          <w:rPr>
            <w:rStyle w:val="Hyperlink"/>
            <w:color w:val="00B0F0"/>
          </w:rPr>
          <w:t>ad</w:t>
        </w:r>
        <w:r w:rsidRPr="00AC2669">
          <w:rPr>
            <w:rStyle w:val="Hyperlink"/>
            <w:color w:val="00B0F0"/>
          </w:rPr>
          <w:t>e</w:t>
        </w:r>
        <w:r w:rsidRPr="00AC2669">
          <w:rPr>
            <w:rStyle w:val="Hyperlink"/>
            <w:color w:val="00B0F0"/>
          </w:rPr>
          <w:t>nsis</w:t>
        </w:r>
      </w:hyperlink>
      <w:r w:rsidR="00E33227">
        <w:t xml:space="preserve"> </w:t>
      </w:r>
      <w:r w:rsidR="00E4573B">
        <w:t xml:space="preserve">- </w:t>
      </w:r>
      <w:r w:rsidR="00E33227">
        <w:t>Columbine</w:t>
      </w:r>
    </w:p>
    <w:p w14:paraId="3398327D" w14:textId="09419C02" w:rsidR="00E33227" w:rsidRPr="00E33227" w:rsidRDefault="00E33227" w:rsidP="007C47A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hyperlink r:id="rId7" w:history="1">
        <w:r>
          <w:rPr>
            <w:rStyle w:val="Hyperlink"/>
          </w:rPr>
          <w:t>Asclepias incarnata</w:t>
        </w:r>
      </w:hyperlink>
      <w:r>
        <w:t xml:space="preserve"> </w:t>
      </w:r>
      <w:r w:rsidR="00E4573B">
        <w:t xml:space="preserve">- </w:t>
      </w:r>
      <w:r>
        <w:t>Swamp Milkweed</w:t>
      </w:r>
    </w:p>
    <w:p w14:paraId="3C8AC73F" w14:textId="320FFB61" w:rsidR="00827564" w:rsidRDefault="00827564" w:rsidP="007C47A5">
      <w:pPr>
        <w:spacing w:after="0"/>
        <w:jc w:val="center"/>
      </w:pPr>
      <w:hyperlink r:id="rId8" w:history="1">
        <w:r>
          <w:rPr>
            <w:rStyle w:val="Hyperlink"/>
          </w:rPr>
          <w:t>Baptisia australis var. minor</w:t>
        </w:r>
      </w:hyperlink>
      <w:r>
        <w:t xml:space="preserve"> – blue false indigo</w:t>
      </w:r>
    </w:p>
    <w:p w14:paraId="7757CD0A" w14:textId="3E1BE9D2" w:rsidR="00827564" w:rsidRDefault="00827564" w:rsidP="007C47A5">
      <w:pPr>
        <w:spacing w:after="0"/>
        <w:jc w:val="center"/>
      </w:pPr>
      <w:hyperlink r:id="rId9" w:history="1">
        <w:r>
          <w:rPr>
            <w:rStyle w:val="Hyperlink"/>
          </w:rPr>
          <w:t xml:space="preserve">Digitalis purpurea f. </w:t>
        </w:r>
        <w:proofErr w:type="spellStart"/>
        <w:r>
          <w:rPr>
            <w:rStyle w:val="Hyperlink"/>
          </w:rPr>
          <w:t>albiflora</w:t>
        </w:r>
        <w:proofErr w:type="spellEnd"/>
      </w:hyperlink>
      <w:r>
        <w:t xml:space="preserve"> – common foxglove</w:t>
      </w:r>
    </w:p>
    <w:p w14:paraId="40C80632" w14:textId="77777777" w:rsidR="00827564" w:rsidRDefault="00827564" w:rsidP="007C47A5">
      <w:pPr>
        <w:spacing w:after="0"/>
        <w:jc w:val="center"/>
      </w:pPr>
      <w:hyperlink r:id="rId10" w:history="1">
        <w:r>
          <w:rPr>
            <w:rStyle w:val="Hyperlink"/>
          </w:rPr>
          <w:t>Geranium maculatum</w:t>
        </w:r>
      </w:hyperlink>
      <w:r>
        <w:t xml:space="preserve"> -wild geranium</w:t>
      </w:r>
    </w:p>
    <w:p w14:paraId="182B1407" w14:textId="77777777" w:rsidR="00827564" w:rsidRDefault="00827564" w:rsidP="007C47A5">
      <w:pPr>
        <w:spacing w:after="0"/>
        <w:jc w:val="center"/>
      </w:pPr>
      <w:hyperlink r:id="rId11" w:history="1">
        <w:r>
          <w:rPr>
            <w:rStyle w:val="Hyperlink"/>
          </w:rPr>
          <w:t>Lobelia cardinalis</w:t>
        </w:r>
      </w:hyperlink>
      <w:r>
        <w:t xml:space="preserve"> – cardinal flower</w:t>
      </w:r>
    </w:p>
    <w:p w14:paraId="040D61B9" w14:textId="59C3271E" w:rsidR="00827564" w:rsidRDefault="00827564" w:rsidP="007C47A5">
      <w:pPr>
        <w:spacing w:after="0"/>
        <w:jc w:val="center"/>
      </w:pPr>
      <w:hyperlink r:id="rId12" w:history="1">
        <w:r>
          <w:rPr>
            <w:rStyle w:val="Hyperlink"/>
          </w:rPr>
          <w:t xml:space="preserve">Lobelia </w:t>
        </w:r>
        <w:proofErr w:type="spellStart"/>
        <w:r>
          <w:rPr>
            <w:rStyle w:val="Hyperlink"/>
          </w:rPr>
          <w:t>siph</w:t>
        </w:r>
        <w:r>
          <w:rPr>
            <w:rStyle w:val="Hyperlink"/>
          </w:rPr>
          <w:t>i</w:t>
        </w:r>
        <w:r>
          <w:rPr>
            <w:rStyle w:val="Hyperlink"/>
          </w:rPr>
          <w:t>litica</w:t>
        </w:r>
        <w:proofErr w:type="spellEnd"/>
      </w:hyperlink>
      <w:r>
        <w:t xml:space="preserve"> – blue cardinal flower</w:t>
      </w:r>
    </w:p>
    <w:p w14:paraId="129E7172" w14:textId="48BACF88" w:rsidR="00827564" w:rsidRDefault="00827564" w:rsidP="007C47A5">
      <w:pPr>
        <w:spacing w:after="0"/>
        <w:jc w:val="center"/>
      </w:pPr>
      <w:hyperlink r:id="rId13" w:history="1">
        <w:r>
          <w:rPr>
            <w:rStyle w:val="Hyperlink"/>
          </w:rPr>
          <w:t xml:space="preserve">Lupinus × </w:t>
        </w:r>
        <w:proofErr w:type="spellStart"/>
        <w:r>
          <w:rPr>
            <w:rStyle w:val="Hyperlink"/>
          </w:rPr>
          <w:t>hybrida</w:t>
        </w:r>
        <w:proofErr w:type="spellEnd"/>
      </w:hyperlink>
      <w:r>
        <w:t xml:space="preserve"> – lupine</w:t>
      </w:r>
    </w:p>
    <w:p w14:paraId="0C718325" w14:textId="667DF58A" w:rsidR="00827564" w:rsidRDefault="00827564" w:rsidP="007C47A5">
      <w:pPr>
        <w:spacing w:after="0" w:line="240" w:lineRule="auto"/>
        <w:jc w:val="center"/>
      </w:pPr>
      <w:hyperlink r:id="rId14" w:history="1">
        <w:r>
          <w:rPr>
            <w:rStyle w:val="Hyperlink"/>
          </w:rPr>
          <w:t>Monarda fistulosa</w:t>
        </w:r>
      </w:hyperlink>
      <w:r>
        <w:t xml:space="preserve"> – wild bergamot</w:t>
      </w:r>
    </w:p>
    <w:p w14:paraId="2EE89546" w14:textId="72CABB3D" w:rsidR="00827564" w:rsidRPr="00465CCB" w:rsidRDefault="00827564" w:rsidP="007C47A5">
      <w:pPr>
        <w:spacing w:after="0" w:line="240" w:lineRule="auto"/>
        <w:jc w:val="center"/>
        <w:rPr>
          <w:i/>
          <w:iCs/>
        </w:rPr>
      </w:pPr>
      <w:hyperlink r:id="rId15" w:history="1">
        <w:r>
          <w:rPr>
            <w:rStyle w:val="Hyperlink"/>
          </w:rPr>
          <w:t>Penstemon digitalis</w:t>
        </w:r>
      </w:hyperlink>
      <w:r>
        <w:t xml:space="preserve"> – beardtongue</w:t>
      </w:r>
    </w:p>
    <w:p w14:paraId="2B85AB16" w14:textId="77777777" w:rsidR="00FF7D68" w:rsidRDefault="00827564" w:rsidP="007C47A5">
      <w:pPr>
        <w:spacing w:after="0"/>
        <w:jc w:val="center"/>
      </w:pPr>
      <w:hyperlink r:id="rId16" w:history="1">
        <w:r>
          <w:rPr>
            <w:rStyle w:val="Hyperlink"/>
          </w:rPr>
          <w:t xml:space="preserve">Phlox </w:t>
        </w:r>
        <w:proofErr w:type="spellStart"/>
        <w:r>
          <w:rPr>
            <w:rStyle w:val="Hyperlink"/>
          </w:rPr>
          <w:t>divaricata</w:t>
        </w:r>
        <w:proofErr w:type="spellEnd"/>
      </w:hyperlink>
      <w:r>
        <w:t xml:space="preserve"> </w:t>
      </w:r>
      <w:r w:rsidR="00FF7D68">
        <w:t>–</w:t>
      </w:r>
      <w:r>
        <w:t xml:space="preserve"> </w:t>
      </w:r>
      <w:r w:rsidR="00FF7D68">
        <w:t>wild sweet William</w:t>
      </w:r>
    </w:p>
    <w:p w14:paraId="070FAB67" w14:textId="77777777" w:rsidR="00FF7D68" w:rsidRDefault="00FF7D68" w:rsidP="007C47A5">
      <w:pPr>
        <w:spacing w:after="0"/>
        <w:jc w:val="center"/>
      </w:pPr>
      <w:hyperlink r:id="rId17" w:history="1">
        <w:r>
          <w:rPr>
            <w:rStyle w:val="Hyperlink"/>
          </w:rPr>
          <w:t xml:space="preserve">Phlox </w:t>
        </w:r>
        <w:proofErr w:type="spellStart"/>
        <w:r>
          <w:rPr>
            <w:rStyle w:val="Hyperlink"/>
          </w:rPr>
          <w:t>pilosa</w:t>
        </w:r>
        <w:proofErr w:type="spellEnd"/>
      </w:hyperlink>
      <w:r>
        <w:t xml:space="preserve"> – prairie phlox</w:t>
      </w:r>
    </w:p>
    <w:p w14:paraId="51AF1D9A" w14:textId="77777777" w:rsidR="00FF7D68" w:rsidRDefault="00FF7D68" w:rsidP="007C47A5">
      <w:pPr>
        <w:spacing w:after="0"/>
        <w:jc w:val="center"/>
      </w:pPr>
      <w:hyperlink r:id="rId18" w:history="1">
        <w:proofErr w:type="spellStart"/>
        <w:r>
          <w:rPr>
            <w:rStyle w:val="Hyperlink"/>
          </w:rPr>
          <w:t>Polygonatum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biflorum</w:t>
        </w:r>
        <w:proofErr w:type="spellEnd"/>
      </w:hyperlink>
      <w:r>
        <w:t xml:space="preserve"> – Solomon’s seal</w:t>
      </w:r>
    </w:p>
    <w:p w14:paraId="6884ACC0" w14:textId="77777777" w:rsidR="00FF7D68" w:rsidRDefault="00FF7D68" w:rsidP="007C47A5">
      <w:pPr>
        <w:spacing w:after="0"/>
        <w:jc w:val="center"/>
      </w:pPr>
      <w:hyperlink r:id="rId19" w:history="1">
        <w:r>
          <w:rPr>
            <w:rStyle w:val="Hyperlink"/>
          </w:rPr>
          <w:t>Silene regia</w:t>
        </w:r>
      </w:hyperlink>
      <w:r>
        <w:t xml:space="preserve"> – royal catchfly</w:t>
      </w:r>
    </w:p>
    <w:p w14:paraId="59E4662C" w14:textId="77777777" w:rsidR="00FF7D68" w:rsidRDefault="00FF7D68" w:rsidP="007C47A5">
      <w:pPr>
        <w:spacing w:after="0"/>
        <w:jc w:val="center"/>
      </w:pPr>
      <w:hyperlink r:id="rId20" w:history="1">
        <w:r>
          <w:rPr>
            <w:rStyle w:val="Hyperlink"/>
          </w:rPr>
          <w:t>Silene virginica</w:t>
        </w:r>
      </w:hyperlink>
      <w:r>
        <w:t xml:space="preserve"> – fire pink</w:t>
      </w:r>
    </w:p>
    <w:p w14:paraId="722242F1" w14:textId="0B1E73EB" w:rsidR="00FF7D68" w:rsidRDefault="00FF7D68" w:rsidP="007C47A5">
      <w:pPr>
        <w:spacing w:after="0"/>
        <w:jc w:val="center"/>
      </w:pPr>
      <w:hyperlink r:id="rId21" w:history="1">
        <w:proofErr w:type="spellStart"/>
        <w:r>
          <w:rPr>
            <w:rStyle w:val="Hyperlink"/>
          </w:rPr>
          <w:t>Symphyotrichum</w:t>
        </w:r>
        <w:proofErr w:type="spellEnd"/>
        <w:r>
          <w:rPr>
            <w:rStyle w:val="Hyperlink"/>
          </w:rPr>
          <w:t xml:space="preserve"> novae-</w:t>
        </w:r>
        <w:proofErr w:type="spellStart"/>
        <w:r>
          <w:rPr>
            <w:rStyle w:val="Hyperlink"/>
          </w:rPr>
          <w:t>angliae</w:t>
        </w:r>
        <w:proofErr w:type="spellEnd"/>
      </w:hyperlink>
      <w:r>
        <w:t xml:space="preserve"> – New England aster</w:t>
      </w:r>
    </w:p>
    <w:p w14:paraId="2A51C315" w14:textId="77777777" w:rsidR="007E202B" w:rsidRDefault="007E202B" w:rsidP="007C47A5">
      <w:pPr>
        <w:spacing w:after="0"/>
        <w:jc w:val="center"/>
      </w:pPr>
    </w:p>
    <w:p w14:paraId="7FE844D4" w14:textId="77777777" w:rsidR="007E202B" w:rsidRDefault="00FF7D68" w:rsidP="007E202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C47A5">
        <w:rPr>
          <w:b/>
          <w:bCs/>
          <w:sz w:val="28"/>
          <w:szCs w:val="28"/>
          <w:u w:val="single"/>
        </w:rPr>
        <w:t>Grasses</w:t>
      </w:r>
    </w:p>
    <w:p w14:paraId="12A35377" w14:textId="77777777" w:rsidR="007E202B" w:rsidRDefault="007E202B" w:rsidP="007E202B">
      <w:pPr>
        <w:spacing w:after="0"/>
        <w:jc w:val="center"/>
      </w:pPr>
      <w:hyperlink r:id="rId22" w:history="1">
        <w:r>
          <w:rPr>
            <w:rStyle w:val="Hyperlink"/>
          </w:rPr>
          <w:t>Andropogon gerardii</w:t>
        </w:r>
      </w:hyperlink>
      <w:r>
        <w:t xml:space="preserve"> – big blue stem</w:t>
      </w:r>
    </w:p>
    <w:p w14:paraId="6650D4BB" w14:textId="42FA2D29" w:rsidR="007E202B" w:rsidRDefault="007E202B" w:rsidP="007E202B">
      <w:pPr>
        <w:spacing w:after="0"/>
        <w:jc w:val="center"/>
      </w:pPr>
      <w:hyperlink r:id="rId23" w:history="1">
        <w:r>
          <w:rPr>
            <w:rStyle w:val="Hyperlink"/>
          </w:rPr>
          <w:t>Panicum virgatum</w:t>
        </w:r>
      </w:hyperlink>
      <w:r>
        <w:t xml:space="preserve"> – switch grass</w:t>
      </w:r>
    </w:p>
    <w:p w14:paraId="47EFF757" w14:textId="0C582A50" w:rsidR="007E202B" w:rsidRDefault="007E202B" w:rsidP="007E202B">
      <w:pPr>
        <w:spacing w:after="0"/>
        <w:jc w:val="center"/>
      </w:pPr>
      <w:hyperlink r:id="rId24" w:history="1">
        <w:proofErr w:type="spellStart"/>
        <w:r>
          <w:rPr>
            <w:rStyle w:val="Hyperlink"/>
          </w:rPr>
          <w:t>Schizachyrium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scoparium</w:t>
        </w:r>
        <w:proofErr w:type="spellEnd"/>
      </w:hyperlink>
      <w:r>
        <w:t xml:space="preserve"> – little bluestem</w:t>
      </w:r>
    </w:p>
    <w:p w14:paraId="2D5BEF3E" w14:textId="72AD371D" w:rsidR="007E202B" w:rsidRDefault="007E202B" w:rsidP="007E202B">
      <w:pPr>
        <w:spacing w:after="0"/>
        <w:jc w:val="center"/>
      </w:pPr>
      <w:hyperlink r:id="rId25" w:history="1">
        <w:proofErr w:type="spellStart"/>
        <w:r>
          <w:rPr>
            <w:rStyle w:val="Hyperlink"/>
          </w:rPr>
          <w:t>Sorghastrum</w:t>
        </w:r>
        <w:proofErr w:type="spellEnd"/>
        <w:r>
          <w:rPr>
            <w:rStyle w:val="Hyperlink"/>
          </w:rPr>
          <w:t xml:space="preserve"> nutans</w:t>
        </w:r>
      </w:hyperlink>
      <w:r>
        <w:t xml:space="preserve"> – Indian grass</w:t>
      </w:r>
    </w:p>
    <w:p w14:paraId="7A283577" w14:textId="7397FFA7" w:rsidR="007E202B" w:rsidRDefault="007E202B" w:rsidP="007E202B">
      <w:pPr>
        <w:spacing w:after="0"/>
        <w:jc w:val="center"/>
      </w:pPr>
    </w:p>
    <w:p w14:paraId="3078423D" w14:textId="47E28779" w:rsidR="007E202B" w:rsidRDefault="007E202B" w:rsidP="007E202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Shrubs</w:t>
      </w:r>
    </w:p>
    <w:p w14:paraId="090912C6" w14:textId="7E3CE4D1" w:rsidR="007E202B" w:rsidRDefault="00DE0BAB" w:rsidP="007E202B">
      <w:pPr>
        <w:spacing w:after="0"/>
        <w:jc w:val="center"/>
      </w:pPr>
      <w:hyperlink r:id="rId26" w:history="1">
        <w:proofErr w:type="spellStart"/>
        <w:r>
          <w:rPr>
            <w:rStyle w:val="Hyperlink"/>
          </w:rPr>
          <w:t>Cephalanthus</w:t>
        </w:r>
        <w:proofErr w:type="spellEnd"/>
        <w:r>
          <w:rPr>
            <w:rStyle w:val="Hyperlink"/>
          </w:rPr>
          <w:t xml:space="preserve"> occidentalis</w:t>
        </w:r>
      </w:hyperlink>
      <w:r>
        <w:t xml:space="preserve"> – buttonbush</w:t>
      </w:r>
    </w:p>
    <w:p w14:paraId="29379963" w14:textId="7571282A" w:rsidR="007E202B" w:rsidRDefault="00DE0BAB" w:rsidP="007E202B">
      <w:pPr>
        <w:spacing w:after="0"/>
        <w:jc w:val="center"/>
      </w:pPr>
      <w:hyperlink r:id="rId27" w:history="1">
        <w:proofErr w:type="spellStart"/>
        <w:r>
          <w:rPr>
            <w:rStyle w:val="Hyperlink"/>
          </w:rPr>
          <w:t>Cornus</w:t>
        </w:r>
        <w:proofErr w:type="spellEnd"/>
        <w:r>
          <w:rPr>
            <w:rStyle w:val="Hyperlink"/>
          </w:rPr>
          <w:t xml:space="preserve"> amomum</w:t>
        </w:r>
      </w:hyperlink>
      <w:r>
        <w:t xml:space="preserve"> – silky dogwood</w:t>
      </w:r>
    </w:p>
    <w:p w14:paraId="111ED9AF" w14:textId="3B3E3021" w:rsidR="00DE0BAB" w:rsidRDefault="00DE0BAB" w:rsidP="007E202B">
      <w:pPr>
        <w:spacing w:after="0"/>
        <w:jc w:val="center"/>
      </w:pPr>
      <w:hyperlink r:id="rId28" w:history="1">
        <w:proofErr w:type="spellStart"/>
        <w:r>
          <w:rPr>
            <w:rStyle w:val="Hyperlink"/>
          </w:rPr>
          <w:t>Cornus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racemosa</w:t>
        </w:r>
        <w:proofErr w:type="spellEnd"/>
      </w:hyperlink>
      <w:r>
        <w:t xml:space="preserve"> – gray dogwood</w:t>
      </w:r>
    </w:p>
    <w:p w14:paraId="5BC94411" w14:textId="370E0296" w:rsidR="00DE0BAB" w:rsidRDefault="00DE0BAB" w:rsidP="007E202B">
      <w:pPr>
        <w:spacing w:after="0"/>
        <w:jc w:val="center"/>
      </w:pPr>
      <w:hyperlink r:id="rId29" w:history="1">
        <w:proofErr w:type="spellStart"/>
        <w:r>
          <w:rPr>
            <w:rStyle w:val="Hyperlink"/>
          </w:rPr>
          <w:t>Cornus</w:t>
        </w:r>
        <w:proofErr w:type="spellEnd"/>
        <w:r>
          <w:rPr>
            <w:rStyle w:val="Hyperlink"/>
          </w:rPr>
          <w:t xml:space="preserve"> sericea</w:t>
        </w:r>
      </w:hyperlink>
      <w:r>
        <w:t xml:space="preserve"> – red twig dogwood</w:t>
      </w:r>
    </w:p>
    <w:p w14:paraId="2F8601AB" w14:textId="26BBA891" w:rsidR="00DE0BAB" w:rsidRPr="007C47A5" w:rsidRDefault="00627ECB" w:rsidP="007E202B">
      <w:pPr>
        <w:spacing w:after="0"/>
        <w:jc w:val="center"/>
        <w:rPr>
          <w:b/>
          <w:bCs/>
          <w:u w:val="single"/>
        </w:rPr>
      </w:pPr>
      <w:hyperlink r:id="rId30" w:history="1">
        <w:r>
          <w:rPr>
            <w:rStyle w:val="Hyperlink"/>
          </w:rPr>
          <w:t xml:space="preserve">Rhus </w:t>
        </w:r>
        <w:proofErr w:type="spellStart"/>
        <w:r>
          <w:rPr>
            <w:rStyle w:val="Hyperlink"/>
          </w:rPr>
          <w:t>copallinum</w:t>
        </w:r>
        <w:proofErr w:type="spellEnd"/>
      </w:hyperlink>
      <w:r>
        <w:t xml:space="preserve"> – winged sumac</w:t>
      </w:r>
    </w:p>
    <w:sectPr w:rsidR="00DE0BAB" w:rsidRPr="007C47A5" w:rsidSect="007E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gRGbd2SP93i01y3iUVFZ+jlSy0+agFHXsk5Qb5hmDbvNkyjQR+amYWRjkUefem79nWYMvlYqdvktuqXSoI0w==" w:salt="5M1qznd5Y+nXLVNAbh9c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9"/>
    <w:rsid w:val="0026327C"/>
    <w:rsid w:val="00465CCB"/>
    <w:rsid w:val="006104D9"/>
    <w:rsid w:val="00627ECB"/>
    <w:rsid w:val="007C47A5"/>
    <w:rsid w:val="007E202B"/>
    <w:rsid w:val="00827564"/>
    <w:rsid w:val="00AC2669"/>
    <w:rsid w:val="00AD71A5"/>
    <w:rsid w:val="00DE0BAB"/>
    <w:rsid w:val="00DE7A20"/>
    <w:rsid w:val="00E33227"/>
    <w:rsid w:val="00E4573B"/>
    <w:rsid w:val="00FB201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E946"/>
  <w15:chartTrackingRefBased/>
  <w15:docId w15:val="{56D2A98E-3466-42E2-8A96-1BFD29F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botanicalgarden.org/PlantFinder/PlantFinderDetails.aspx?kempercode=y810" TargetMode="External"/><Relationship Id="rId13" Type="http://schemas.openxmlformats.org/officeDocument/2006/relationships/hyperlink" Target="https://www.missouribotanicalgarden.org/PlantFinder/PlantFinderDetails.aspx?kempercode=b764" TargetMode="External"/><Relationship Id="rId18" Type="http://schemas.openxmlformats.org/officeDocument/2006/relationships/hyperlink" Target="https://www.missouribotanicalgarden.org/PlantFinder/PlantFinderDetails.aspx?kempercode=e750" TargetMode="External"/><Relationship Id="rId26" Type="http://schemas.openxmlformats.org/officeDocument/2006/relationships/hyperlink" Target="https://www.missouribotanicalgarden.org/PlantFinder/PlantFinderDetails.aspx?kempercode=g8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ssouribotanicalgarden.org/PlantFinder/PlantFinderDetails.aspx?kempercode=b540" TargetMode="External"/><Relationship Id="rId7" Type="http://schemas.openxmlformats.org/officeDocument/2006/relationships/hyperlink" Target="https://www.missouribotanicalgarden.org/PlantFinder/PlantFinderDetails.aspx?kempercode=g410" TargetMode="External"/><Relationship Id="rId12" Type="http://schemas.openxmlformats.org/officeDocument/2006/relationships/hyperlink" Target="https://www.missouribotanicalgarden.org/PlantFinder/PlantFinderDetails.aspx?kempercode=i460" TargetMode="External"/><Relationship Id="rId17" Type="http://schemas.openxmlformats.org/officeDocument/2006/relationships/hyperlink" Target="https://www.missouribotanicalgarden.org/PlantFinder/PlantFinderDetails.aspx?taxonid=285436" TargetMode="External"/><Relationship Id="rId25" Type="http://schemas.openxmlformats.org/officeDocument/2006/relationships/hyperlink" Target="https://www.missouribotanicalgarden.org/PlantFinder/PlantFinderDetails.aspx?kempercode=g7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ssouribotanicalgarden.org/PlantFinder/PlantFinderDetails.aspx?kempercode=e580" TargetMode="External"/><Relationship Id="rId20" Type="http://schemas.openxmlformats.org/officeDocument/2006/relationships/hyperlink" Target="https://www.missouribotanicalgarden.org/PlantFinder/PlantFinderDetails.aspx?kempercode=m370" TargetMode="External"/><Relationship Id="rId29" Type="http://schemas.openxmlformats.org/officeDocument/2006/relationships/hyperlink" Target="https://www.missouribotanicalgarden.org/PlantFinder/PlantFinderDetails.aspx?taxonid=2793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issouribotanicalgarden.org/PlantFinder/PlantFinderDetails.aspx?kempercode=b400" TargetMode="External"/><Relationship Id="rId11" Type="http://schemas.openxmlformats.org/officeDocument/2006/relationships/hyperlink" Target="https://www.missouribotanicalgarden.org/PlantFinder/PlantFinderDetails.aspx?kempercode=d940" TargetMode="External"/><Relationship Id="rId24" Type="http://schemas.openxmlformats.org/officeDocument/2006/relationships/hyperlink" Target="https://www.missouribotanicalgarden.org/PlantFinder/PlantFinderDetails.aspx?kempercode=f51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missouribotanicalgarden.org/PlantFinder/PlantFinderDetails.aspx?kempercode=g590" TargetMode="External"/><Relationship Id="rId23" Type="http://schemas.openxmlformats.org/officeDocument/2006/relationships/hyperlink" Target="https://www.missouribotanicalgarden.org/PlantFinder/PlantFinderDetails.aspx?kempercode=l460" TargetMode="External"/><Relationship Id="rId28" Type="http://schemas.openxmlformats.org/officeDocument/2006/relationships/hyperlink" Target="https://www.missouribotanicalgarden.org/PlantFinder/PlantFinderDetails.aspx?kempercode=j930" TargetMode="External"/><Relationship Id="rId10" Type="http://schemas.openxmlformats.org/officeDocument/2006/relationships/hyperlink" Target="https://www.missouribotanicalgarden.org/PlantFinder/PlantFinderDetails.aspx?kempercode=c850" TargetMode="External"/><Relationship Id="rId19" Type="http://schemas.openxmlformats.org/officeDocument/2006/relationships/hyperlink" Target="https://www.missouribotanicalgarden.org/PlantFinder/PlantFinderDetails.aspx?kempercode=g66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ssouribotanicalgarden.org/PlantFinder/PlantFinderDetails.aspx?taxonid=263645" TargetMode="External"/><Relationship Id="rId14" Type="http://schemas.openxmlformats.org/officeDocument/2006/relationships/hyperlink" Target="https://www.missouribotanicalgarden.org/PlantFinder/PlantFinderDetails.aspx?kempercode=g560" TargetMode="External"/><Relationship Id="rId22" Type="http://schemas.openxmlformats.org/officeDocument/2006/relationships/hyperlink" Target="https://www.missouribotanicalgarden.org/PlantFinder/PlantFinderDetails.aspx?kempercode=g720" TargetMode="External"/><Relationship Id="rId27" Type="http://schemas.openxmlformats.org/officeDocument/2006/relationships/hyperlink" Target="https://www.missouribotanicalgarden.org/PlantFinder/PlantFinderDetails.aspx?kempercode=g800" TargetMode="External"/><Relationship Id="rId30" Type="http://schemas.openxmlformats.org/officeDocument/2006/relationships/hyperlink" Target="https://www.missouribotanicalgarden.org/PlantFinder/PlantFinderDetails.aspx?kempercode=g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D45D-D49B-4ABC-B756-9C50264B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543</Words>
  <Characters>3099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Conti</dc:creator>
  <cp:keywords/>
  <dc:description/>
  <cp:lastModifiedBy>David Conti</cp:lastModifiedBy>
  <cp:revision>7</cp:revision>
  <cp:lastPrinted>2023-04-01T18:59:00Z</cp:lastPrinted>
  <dcterms:created xsi:type="dcterms:W3CDTF">2023-04-01T17:49:00Z</dcterms:created>
  <dcterms:modified xsi:type="dcterms:W3CDTF">2023-04-01T20:48:00Z</dcterms:modified>
</cp:coreProperties>
</file>